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Balada (de Madrid a Roma)</w:t>
      </w:r>
    </w:p>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días / 12 noches</w:t>
      </w:r>
    </w:p>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1.605</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200F1D" w:rsidRPr="00200F1D" w:rsidRDefault="00200F1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200F1D">
        <w:rPr>
          <w:rFonts w:ascii="Times New Roman" w:eastAsia="Times New Roman" w:hAnsi="Times New Roman" w:cs="Times New Roman"/>
          <w:i/>
          <w:color w:val="000000"/>
          <w:szCs w:val="24"/>
        </w:rPr>
        <w:t>Consulte la tarifa que aplica para la fecha de su interés.</w:t>
      </w:r>
    </w:p>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Florencia – Roma.</w:t>
      </w:r>
    </w:p>
    <w:p w:rsidR="00A72A99" w:rsidRDefault="00101176">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5930900" cy="2717800"/>
            <wp:effectExtent l="0" t="0" r="0" b="6350"/>
            <wp:docPr id="16341442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4167" b="4438"/>
                    <a:stretch>
                      <a:fillRect/>
                    </a:stretch>
                  </pic:blipFill>
                  <pic:spPr>
                    <a:xfrm>
                      <a:off x="0" y="0"/>
                      <a:ext cx="5931433" cy="2718044"/>
                    </a:xfrm>
                    <a:prstGeom prst="rect">
                      <a:avLst/>
                    </a:prstGeom>
                    <a:ln/>
                  </pic:spPr>
                </pic:pic>
              </a:graphicData>
            </a:graphic>
          </wp:inline>
        </w:drawing>
      </w:r>
    </w:p>
    <w:p w:rsidR="00A72A99" w:rsidRDefault="00101176">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w:t>
      </w:r>
      <w:r>
        <w:rPr>
          <w:rFonts w:ascii="Times New Roman" w:eastAsia="Times New Roman" w:hAnsi="Times New Roman" w:cs="Times New Roman"/>
          <w:b/>
        </w:rPr>
        <w:t>DE VIAJE</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(viernes)</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(sábado)</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MADRID (domingo)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lugares como la </w:t>
      </w:r>
      <w:r>
        <w:rPr>
          <w:rFonts w:ascii="Times New Roman" w:eastAsia="Times New Roman" w:hAnsi="Times New Roman" w:cs="Times New Roman"/>
          <w:b/>
          <w:color w:val="000000"/>
        </w:rPr>
        <w:t>Plaza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y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donde apreciaremos el legado de las tres culturas: árabe, judía y cristiana, que supieron convivir en armonía.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MADRID • BURDEOS (lunes) 690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Pasando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a la frontera con Francia y continuaremos hasta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xml:space="preserve">, capital de la región Nueva Aquitania. Resto del día libre.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BURDEOS • BLOIS • PARÍS (martes) 587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“Ciudad de la Luz”,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conocido por su belleza y sus castillos. El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Después del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w:t>
      </w:r>
      <w:r>
        <w:rPr>
          <w:rFonts w:ascii="Times New Roman" w:eastAsia="Times New Roman" w:hAnsi="Times New Roman" w:cs="Times New Roman"/>
          <w:color w:val="000000"/>
        </w:rPr>
        <w:lastRenderedPageBreak/>
        <w:t xml:space="preserve">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PARÍS (miércoles)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Inválidos,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como el “Barrio de los Pintores” por ser la cuna de los impresionistas. Sus pequeñas callejuelas albergan desde los más antiguos cabarets hasta la </w:t>
      </w:r>
      <w:r>
        <w:rPr>
          <w:rFonts w:ascii="Times New Roman" w:eastAsia="Times New Roman" w:hAnsi="Times New Roman" w:cs="Times New Roman"/>
          <w:b/>
          <w:color w:val="000000"/>
        </w:rPr>
        <w:t>Basílica del Sagrado Corazón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estudiantes de la zona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lo acontecido y las posibilidades que se abren ante la mayor obra de restauración del siglo XXI.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PARÍS (jueves)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PARÍS • LUCERNA • ZÚRICH (viernes) 720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ubicada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y continuaremos hasta llegar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Llegada al hotel y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VERONA • VENECIA (sábado) 540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Pasaremos cerca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para llegar a la romántica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y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FLORENCIA (domingo) 260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FLORENCIA • ROMA (lunes) 275 km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 xml:space="preserve">Campanario 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(martes) </w:t>
      </w:r>
    </w:p>
    <w:p w:rsidR="00A72A99" w:rsidRDefault="00101176">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xml:space="preserve">. Tiempo libre. A </w:t>
      </w:r>
      <w:r>
        <w:rPr>
          <w:rFonts w:ascii="Times New Roman" w:eastAsia="Times New Roman" w:hAnsi="Times New Roman" w:cs="Times New Roman"/>
        </w:rPr>
        <w:lastRenderedPageBreak/>
        <w:t>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(miércoles)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ROMA (jueves) </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A72A99" w:rsidRDefault="00A72A99">
      <w:pPr>
        <w:pBdr>
          <w:top w:val="nil"/>
          <w:left w:val="nil"/>
          <w:bottom w:val="nil"/>
          <w:right w:val="nil"/>
          <w:between w:val="nil"/>
        </w:pBdr>
        <w:spacing w:after="0" w:line="240" w:lineRule="auto"/>
        <w:rPr>
          <w:rFonts w:ascii="Times New Roman" w:eastAsia="Times New Roman" w:hAnsi="Times New Roman" w:cs="Times New Roman"/>
          <w:color w:val="000000"/>
        </w:rPr>
      </w:pPr>
    </w:p>
    <w:p w:rsidR="00A72A99" w:rsidRDefault="00101176">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5D63E1" w:rsidRDefault="005D63E1">
      <w:pPr>
        <w:pBdr>
          <w:top w:val="nil"/>
          <w:left w:val="nil"/>
          <w:bottom w:val="nil"/>
          <w:right w:val="nil"/>
          <w:between w:val="nil"/>
        </w:pBdr>
        <w:spacing w:after="0" w:line="240" w:lineRule="auto"/>
        <w:rPr>
          <w:rFonts w:ascii="Times New Roman" w:eastAsia="Times New Roman" w:hAnsi="Times New Roman" w:cs="Times New Roman"/>
          <w:b/>
          <w:color w:val="000000"/>
        </w:rPr>
      </w:pPr>
    </w:p>
    <w:p w:rsidR="00A72A99" w:rsidRDefault="0010117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A72A99" w:rsidRDefault="0010117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w:t>
      </w:r>
      <w:r>
        <w:rPr>
          <w:rFonts w:ascii="Times New Roman" w:eastAsia="Times New Roman" w:hAnsi="Times New Roman" w:cs="Times New Roman"/>
        </w:rPr>
        <w:t xml:space="preserve"> </w:t>
      </w:r>
      <w:r>
        <w:rPr>
          <w:rFonts w:ascii="Times New Roman" w:eastAsia="Times New Roman" w:hAnsi="Times New Roman" w:cs="Times New Roman"/>
          <w:color w:val="000000"/>
        </w:rPr>
        <w:t>noches en París, 1 noche en Zúrich, 1 noche en Venecia, 1 noche en Florencia y 3 noches en Roma, en hoteles de categoría turista mencionados o similares.</w:t>
      </w:r>
    </w:p>
    <w:p w:rsidR="00A72A99" w:rsidRDefault="0010117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A72A99" w:rsidRDefault="0010117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París, en horario diurno y en servicio compartido. </w:t>
      </w:r>
    </w:p>
    <w:p w:rsidR="00A72A99" w:rsidRDefault="0010117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Florencia y Roma, en servicio compartido y con guías locales.  </w:t>
      </w:r>
    </w:p>
    <w:p w:rsidR="00A72A99" w:rsidRDefault="0010117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A72A99" w:rsidRDefault="0010117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A72A99" w:rsidRDefault="0010117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A72A99" w:rsidRDefault="00101176">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A72A99" w:rsidRDefault="00A72A9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A72A99" w:rsidRDefault="0010117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A72A99" w:rsidRDefault="0010117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Propinas a guías acompañantes y conductores.</w:t>
      </w:r>
    </w:p>
    <w:p w:rsidR="00A72A99" w:rsidRDefault="0010117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A72A99" w:rsidRDefault="0010117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de Roma.</w:t>
      </w:r>
    </w:p>
    <w:p w:rsidR="00A72A99" w:rsidRDefault="00101176">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A72A99" w:rsidRDefault="0010117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A72A99" w:rsidRDefault="00A72A99">
      <w:pPr>
        <w:pBdr>
          <w:top w:val="nil"/>
          <w:left w:val="nil"/>
          <w:bottom w:val="nil"/>
          <w:right w:val="nil"/>
          <w:between w:val="nil"/>
        </w:pBdr>
        <w:spacing w:after="0" w:line="240" w:lineRule="auto"/>
        <w:rPr>
          <w:color w:val="000000"/>
        </w:rPr>
      </w:pPr>
    </w:p>
    <w:tbl>
      <w:tblPr>
        <w:tblStyle w:val="af2"/>
        <w:tblW w:w="78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4"/>
        <w:gridCol w:w="1410"/>
        <w:gridCol w:w="1455"/>
      </w:tblGrid>
      <w:tr w:rsidR="00A72A99" w:rsidTr="005D63E1">
        <w:trPr>
          <w:jc w:val="center"/>
        </w:trPr>
        <w:tc>
          <w:tcPr>
            <w:tcW w:w="4964" w:type="dxa"/>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410" w:type="dxa"/>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55" w:type="dxa"/>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A72A99" w:rsidTr="005D63E1">
        <w:trPr>
          <w:jc w:val="center"/>
        </w:trPr>
        <w:tc>
          <w:tcPr>
            <w:tcW w:w="4964"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2.695</w:t>
            </w:r>
          </w:p>
        </w:tc>
        <w:tc>
          <w:tcPr>
            <w:tcW w:w="1455"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2.390</w:t>
            </w:r>
          </w:p>
        </w:tc>
      </w:tr>
      <w:tr w:rsidR="00A72A99" w:rsidTr="005D63E1">
        <w:trPr>
          <w:jc w:val="center"/>
        </w:trPr>
        <w:tc>
          <w:tcPr>
            <w:tcW w:w="4964"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1.750</w:t>
            </w:r>
          </w:p>
        </w:tc>
        <w:tc>
          <w:tcPr>
            <w:tcW w:w="1455"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1.605</w:t>
            </w:r>
          </w:p>
        </w:tc>
      </w:tr>
      <w:tr w:rsidR="00A72A99" w:rsidTr="005D63E1">
        <w:trPr>
          <w:jc w:val="center"/>
        </w:trPr>
        <w:tc>
          <w:tcPr>
            <w:tcW w:w="4964"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1.400</w:t>
            </w:r>
          </w:p>
        </w:tc>
        <w:tc>
          <w:tcPr>
            <w:tcW w:w="1455" w:type="dxa"/>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1.284</w:t>
            </w:r>
          </w:p>
        </w:tc>
      </w:tr>
    </w:tbl>
    <w:p w:rsidR="00A72A99" w:rsidRDefault="0010117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 xml:space="preserve">depósitos se pueden realizar en pesos colombianos a la TRM del día </w:t>
      </w:r>
      <w:r w:rsidR="008F146B">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se maneja tarifa de adulto.</w:t>
      </w:r>
    </w:p>
    <w:tbl>
      <w:tblPr>
        <w:tblStyle w:val="af3"/>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276"/>
      </w:tblGrid>
      <w:tr w:rsidR="00A72A99" w:rsidTr="005D63E1">
        <w:trPr>
          <w:trHeight w:val="549"/>
          <w:jc w:val="center"/>
        </w:trPr>
        <w:tc>
          <w:tcPr>
            <w:tcW w:w="8075" w:type="dxa"/>
            <w:gridSpan w:val="2"/>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A72A99" w:rsidTr="005D63E1">
        <w:trPr>
          <w:trHeight w:val="269"/>
          <w:jc w:val="center"/>
        </w:trPr>
        <w:tc>
          <w:tcPr>
            <w:tcW w:w="6799" w:type="dxa"/>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76"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A72A99" w:rsidTr="005D63E1">
        <w:trPr>
          <w:trHeight w:val="269"/>
          <w:jc w:val="center"/>
        </w:trPr>
        <w:tc>
          <w:tcPr>
            <w:tcW w:w="6799" w:type="dxa"/>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76"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A72A99" w:rsidRDefault="00101176">
      <w:pPr>
        <w:jc w:val="both"/>
        <w:rPr>
          <w:rFonts w:ascii="Times New Roman" w:eastAsia="Times New Roman" w:hAnsi="Times New Roman" w:cs="Times New Roman"/>
          <w:b/>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4"/>
        <w:tblW w:w="2685" w:type="dxa"/>
        <w:jc w:val="center"/>
        <w:tblInd w:w="0" w:type="dxa"/>
        <w:tblLayout w:type="fixed"/>
        <w:tblLook w:val="0400" w:firstRow="0" w:lastRow="0" w:firstColumn="0" w:lastColumn="0" w:noHBand="0" w:noVBand="1"/>
      </w:tblPr>
      <w:tblGrid>
        <w:gridCol w:w="1410"/>
        <w:gridCol w:w="1275"/>
      </w:tblGrid>
      <w:tr w:rsidR="00A72A99">
        <w:trPr>
          <w:trHeight w:val="57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A72A99">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14, 28.</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A72A99">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A72A99">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5" w:type="dxa"/>
            <w:tcBorders>
              <w:top w:val="nil"/>
              <w:left w:val="nil"/>
              <w:bottom w:val="single" w:sz="4" w:space="0" w:color="000000"/>
              <w:right w:val="single" w:sz="4" w:space="0" w:color="000000"/>
            </w:tcBorders>
            <w:shd w:val="clear" w:color="auto" w:fill="auto"/>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bl>
    <w:p w:rsidR="00A72A99" w:rsidRDefault="00A72A99">
      <w:pPr>
        <w:pBdr>
          <w:top w:val="nil"/>
          <w:left w:val="nil"/>
          <w:bottom w:val="nil"/>
          <w:right w:val="nil"/>
          <w:between w:val="nil"/>
        </w:pBdr>
        <w:rPr>
          <w:rFonts w:ascii="Times New Roman" w:eastAsia="Times New Roman" w:hAnsi="Times New Roman" w:cs="Times New Roman"/>
          <w:b/>
        </w:rPr>
      </w:pPr>
    </w:p>
    <w:p w:rsidR="0007048E" w:rsidRDefault="0007048E">
      <w:pPr>
        <w:pBdr>
          <w:top w:val="nil"/>
          <w:left w:val="nil"/>
          <w:bottom w:val="nil"/>
          <w:right w:val="nil"/>
          <w:between w:val="nil"/>
        </w:pBdr>
        <w:rPr>
          <w:rFonts w:ascii="Times New Roman" w:eastAsia="Times New Roman" w:hAnsi="Times New Roman" w:cs="Times New Roman"/>
          <w:b/>
        </w:rPr>
      </w:pPr>
    </w:p>
    <w:p w:rsidR="00116563" w:rsidRDefault="00116563">
      <w:pPr>
        <w:pBdr>
          <w:top w:val="nil"/>
          <w:left w:val="nil"/>
          <w:bottom w:val="nil"/>
          <w:right w:val="nil"/>
          <w:between w:val="nil"/>
        </w:pBdr>
        <w:rPr>
          <w:rFonts w:ascii="Times New Roman" w:eastAsia="Times New Roman" w:hAnsi="Times New Roman" w:cs="Times New Roman"/>
          <w:b/>
        </w:rPr>
      </w:pPr>
    </w:p>
    <w:p w:rsidR="00116563" w:rsidRDefault="00116563">
      <w:pPr>
        <w:pBdr>
          <w:top w:val="nil"/>
          <w:left w:val="nil"/>
          <w:bottom w:val="nil"/>
          <w:right w:val="nil"/>
          <w:between w:val="nil"/>
        </w:pBdr>
        <w:rPr>
          <w:rFonts w:ascii="Times New Roman" w:eastAsia="Times New Roman" w:hAnsi="Times New Roman" w:cs="Times New Roman"/>
          <w:b/>
        </w:rPr>
      </w:pPr>
    </w:p>
    <w:p w:rsidR="00116563" w:rsidRDefault="00116563">
      <w:pPr>
        <w:pBdr>
          <w:top w:val="nil"/>
          <w:left w:val="nil"/>
          <w:bottom w:val="nil"/>
          <w:right w:val="nil"/>
          <w:between w:val="nil"/>
        </w:pBdr>
        <w:rPr>
          <w:rFonts w:ascii="Times New Roman" w:eastAsia="Times New Roman" w:hAnsi="Times New Roman" w:cs="Times New Roman"/>
          <w:b/>
        </w:rPr>
      </w:pPr>
    </w:p>
    <w:p w:rsidR="00116563" w:rsidRDefault="00116563">
      <w:pPr>
        <w:pBdr>
          <w:top w:val="nil"/>
          <w:left w:val="nil"/>
          <w:bottom w:val="nil"/>
          <w:right w:val="nil"/>
          <w:between w:val="nil"/>
        </w:pBdr>
        <w:rPr>
          <w:rFonts w:ascii="Times New Roman" w:eastAsia="Times New Roman" w:hAnsi="Times New Roman" w:cs="Times New Roman"/>
          <w:b/>
        </w:rPr>
      </w:pPr>
    </w:p>
    <w:p w:rsidR="00116563" w:rsidRDefault="00116563">
      <w:pPr>
        <w:pBdr>
          <w:top w:val="nil"/>
          <w:left w:val="nil"/>
          <w:bottom w:val="nil"/>
          <w:right w:val="nil"/>
          <w:between w:val="nil"/>
        </w:pBdr>
        <w:rPr>
          <w:rFonts w:ascii="Times New Roman" w:eastAsia="Times New Roman" w:hAnsi="Times New Roman" w:cs="Times New Roman"/>
          <w:b/>
        </w:rPr>
      </w:pPr>
    </w:p>
    <w:tbl>
      <w:tblPr>
        <w:tblStyle w:val="af5"/>
        <w:tblW w:w="10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794"/>
        <w:gridCol w:w="1729"/>
        <w:gridCol w:w="1701"/>
      </w:tblGrid>
      <w:tr w:rsidR="00A72A99">
        <w:trPr>
          <w:jc w:val="center"/>
        </w:trPr>
        <w:tc>
          <w:tcPr>
            <w:tcW w:w="10212" w:type="dxa"/>
            <w:gridSpan w:val="4"/>
            <w:shd w:val="clear" w:color="auto" w:fill="B4C6E7"/>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1" w:name="_heading=h.2et92p0" w:colFirst="0" w:colLast="0"/>
            <w:bookmarkEnd w:id="1"/>
            <w:r>
              <w:rPr>
                <w:rFonts w:ascii="Times New Roman" w:eastAsia="Times New Roman" w:hAnsi="Times New Roman" w:cs="Times New Roman"/>
                <w:b/>
                <w:color w:val="000000"/>
              </w:rPr>
              <w:lastRenderedPageBreak/>
              <w:t>Excursiones opcionales en servicio compartido</w:t>
            </w:r>
          </w:p>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A72A99">
        <w:trPr>
          <w:jc w:val="center"/>
        </w:trPr>
        <w:tc>
          <w:tcPr>
            <w:tcW w:w="988" w:type="dxa"/>
            <w:shd w:val="clear" w:color="auto" w:fill="FFFFFF"/>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794" w:type="dxa"/>
            <w:shd w:val="clear" w:color="auto" w:fill="FFFFFF"/>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29" w:type="dxa"/>
            <w:shd w:val="clear" w:color="auto" w:fill="FFFFFF"/>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A72A99">
        <w:trPr>
          <w:jc w:val="center"/>
        </w:trPr>
        <w:tc>
          <w:tcPr>
            <w:tcW w:w="988"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A72A99">
        <w:trPr>
          <w:jc w:val="center"/>
        </w:trPr>
        <w:tc>
          <w:tcPr>
            <w:tcW w:w="988" w:type="dxa"/>
            <w:vMerge w:val="restart"/>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72A99">
        <w:trPr>
          <w:jc w:val="center"/>
        </w:trPr>
        <w:tc>
          <w:tcPr>
            <w:tcW w:w="988"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A72A99">
        <w:trPr>
          <w:jc w:val="center"/>
        </w:trPr>
        <w:tc>
          <w:tcPr>
            <w:tcW w:w="988" w:type="dxa"/>
            <w:vMerge w:val="restart"/>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A72A99">
        <w:trPr>
          <w:jc w:val="center"/>
        </w:trPr>
        <w:tc>
          <w:tcPr>
            <w:tcW w:w="988" w:type="dxa"/>
            <w:vMerge w:val="restart"/>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Capilla Sixtina </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(solo en verano)</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A72A99">
        <w:trPr>
          <w:jc w:val="center"/>
        </w:trPr>
        <w:tc>
          <w:tcPr>
            <w:tcW w:w="988" w:type="dxa"/>
            <w:vMerge/>
            <w:vAlign w:val="center"/>
          </w:tcPr>
          <w:p w:rsidR="00A72A99" w:rsidRDefault="00A72A99">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A72A99" w:rsidRDefault="0010117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729"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A72A99" w:rsidRDefault="0010117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A72A99" w:rsidRDefault="0010117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A72A99" w:rsidRDefault="001011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25029" cy="1529278"/>
            <wp:effectExtent l="0" t="0" r="0" b="0"/>
            <wp:docPr id="16341442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01"/>
                    <a:stretch>
                      <a:fillRect/>
                    </a:stretch>
                  </pic:blipFill>
                  <pic:spPr>
                    <a:xfrm>
                      <a:off x="0" y="0"/>
                      <a:ext cx="1525029" cy="1529278"/>
                    </a:xfrm>
                    <a:prstGeom prst="rect">
                      <a:avLst/>
                    </a:prstGeom>
                    <a:ln/>
                  </pic:spPr>
                </pic:pic>
              </a:graphicData>
            </a:graphic>
          </wp:inline>
        </w:drawing>
      </w:r>
    </w:p>
    <w:p w:rsidR="00A72A99" w:rsidRDefault="00A72A99">
      <w:pPr>
        <w:pBdr>
          <w:top w:val="nil"/>
          <w:left w:val="nil"/>
          <w:bottom w:val="nil"/>
          <w:right w:val="nil"/>
          <w:between w:val="nil"/>
        </w:pBdr>
        <w:rPr>
          <w:rFonts w:ascii="Times New Roman" w:eastAsia="Times New Roman" w:hAnsi="Times New Roman" w:cs="Times New Roman"/>
          <w:sz w:val="20"/>
          <w:szCs w:val="20"/>
        </w:rPr>
      </w:pPr>
    </w:p>
    <w:p w:rsidR="00A72A99" w:rsidRDefault="00A72A99">
      <w:pPr>
        <w:pBdr>
          <w:top w:val="nil"/>
          <w:left w:val="nil"/>
          <w:bottom w:val="nil"/>
          <w:right w:val="nil"/>
          <w:between w:val="nil"/>
        </w:pBdr>
        <w:rPr>
          <w:rFonts w:ascii="Times New Roman" w:eastAsia="Times New Roman" w:hAnsi="Times New Roman" w:cs="Times New Roman"/>
          <w:sz w:val="20"/>
          <w:szCs w:val="20"/>
        </w:rPr>
      </w:pPr>
    </w:p>
    <w:p w:rsidR="00A72A99" w:rsidRDefault="00A72A99">
      <w:pPr>
        <w:pBdr>
          <w:top w:val="nil"/>
          <w:left w:val="nil"/>
          <w:bottom w:val="nil"/>
          <w:right w:val="nil"/>
          <w:between w:val="nil"/>
        </w:pBdr>
        <w:rPr>
          <w:rFonts w:ascii="Times New Roman" w:eastAsia="Times New Roman" w:hAnsi="Times New Roman" w:cs="Times New Roman"/>
          <w:sz w:val="20"/>
          <w:szCs w:val="20"/>
        </w:rPr>
      </w:pPr>
    </w:p>
    <w:p w:rsidR="00A72A99" w:rsidRDefault="00A72A99">
      <w:pPr>
        <w:pBdr>
          <w:top w:val="nil"/>
          <w:left w:val="nil"/>
          <w:bottom w:val="nil"/>
          <w:right w:val="nil"/>
          <w:between w:val="nil"/>
        </w:pBdr>
        <w:rPr>
          <w:rFonts w:ascii="Times New Roman" w:eastAsia="Times New Roman" w:hAnsi="Times New Roman" w:cs="Times New Roman"/>
          <w:sz w:val="20"/>
          <w:szCs w:val="20"/>
        </w:rPr>
      </w:pPr>
    </w:p>
    <w:p w:rsidR="00116563" w:rsidRDefault="00116563">
      <w:pPr>
        <w:pBdr>
          <w:top w:val="nil"/>
          <w:left w:val="nil"/>
          <w:bottom w:val="nil"/>
          <w:right w:val="nil"/>
          <w:between w:val="nil"/>
        </w:pBdr>
        <w:rPr>
          <w:rFonts w:ascii="Times New Roman" w:eastAsia="Times New Roman" w:hAnsi="Times New Roman" w:cs="Times New Roman"/>
          <w:sz w:val="20"/>
          <w:szCs w:val="20"/>
        </w:rPr>
      </w:pPr>
    </w:p>
    <w:p w:rsidR="00A72A99" w:rsidRDefault="00A72A99">
      <w:pPr>
        <w:pBdr>
          <w:top w:val="nil"/>
          <w:left w:val="nil"/>
          <w:bottom w:val="nil"/>
          <w:right w:val="nil"/>
          <w:between w:val="nil"/>
        </w:pBdr>
        <w:rPr>
          <w:rFonts w:ascii="Times New Roman" w:eastAsia="Times New Roman" w:hAnsi="Times New Roman" w:cs="Times New Roman"/>
          <w:sz w:val="20"/>
          <w:szCs w:val="20"/>
        </w:rPr>
      </w:pPr>
    </w:p>
    <w:p w:rsidR="00A72A99" w:rsidRDefault="00A72A99">
      <w:pPr>
        <w:pBdr>
          <w:top w:val="nil"/>
          <w:left w:val="nil"/>
          <w:bottom w:val="nil"/>
          <w:right w:val="nil"/>
          <w:between w:val="nil"/>
        </w:pBdr>
        <w:rPr>
          <w:rFonts w:ascii="Times New Roman" w:eastAsia="Times New Roman" w:hAnsi="Times New Roman" w:cs="Times New Roman"/>
          <w:sz w:val="20"/>
          <w:szCs w:val="20"/>
        </w:rPr>
      </w:pPr>
    </w:p>
    <w:tbl>
      <w:tblPr>
        <w:tblStyle w:val="af6"/>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387"/>
      </w:tblGrid>
      <w:tr w:rsidR="00A72A99">
        <w:trPr>
          <w:trHeight w:val="280"/>
          <w:jc w:val="center"/>
        </w:trPr>
        <w:tc>
          <w:tcPr>
            <w:tcW w:w="7083" w:type="dxa"/>
            <w:gridSpan w:val="2"/>
            <w:shd w:val="clear" w:color="auto" w:fill="B4C6E7"/>
            <w:tcMar>
              <w:top w:w="0" w:type="dxa"/>
              <w:left w:w="115" w:type="dxa"/>
              <w:bottom w:w="0" w:type="dxa"/>
              <w:right w:w="115" w:type="dxa"/>
            </w:tcMar>
            <w:vAlign w:val="bottom"/>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A72A99">
        <w:trPr>
          <w:trHeight w:val="323"/>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387"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A72A99">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7"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 / </w:t>
            </w:r>
            <w:proofErr w:type="spellStart"/>
            <w:r>
              <w:rPr>
                <w:rFonts w:ascii="Times New Roman" w:eastAsia="Times New Roman" w:hAnsi="Times New Roman" w:cs="Times New Roman"/>
                <w:color w:val="000000"/>
              </w:rPr>
              <w:t>Axor</w:t>
            </w:r>
            <w:proofErr w:type="spellEnd"/>
            <w:r>
              <w:rPr>
                <w:rFonts w:ascii="Times New Roman" w:eastAsia="Times New Roman" w:hAnsi="Times New Roman" w:cs="Times New Roman"/>
                <w:color w:val="000000"/>
              </w:rPr>
              <w:t xml:space="preserve"> Feria.</w:t>
            </w:r>
          </w:p>
        </w:tc>
      </w:tr>
      <w:tr w:rsidR="00A72A99" w:rsidRPr="008F146B">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5387" w:type="dxa"/>
            <w:shd w:val="clear" w:color="auto" w:fill="auto"/>
            <w:tcMar>
              <w:top w:w="0" w:type="dxa"/>
              <w:left w:w="115" w:type="dxa"/>
              <w:bottom w:w="0" w:type="dxa"/>
              <w:right w:w="115" w:type="dxa"/>
            </w:tcMar>
            <w:vAlign w:val="center"/>
          </w:tcPr>
          <w:p w:rsidR="00A72A99" w:rsidRPr="00200F1D"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0F1D">
              <w:rPr>
                <w:rFonts w:ascii="Times New Roman" w:eastAsia="Times New Roman" w:hAnsi="Times New Roman" w:cs="Times New Roman"/>
                <w:color w:val="000000"/>
                <w:lang w:val="en-US"/>
              </w:rPr>
              <w:t xml:space="preserve">B&amp;B </w:t>
            </w:r>
            <w:proofErr w:type="spellStart"/>
            <w:r w:rsidRPr="00200F1D">
              <w:rPr>
                <w:rFonts w:ascii="Times New Roman" w:eastAsia="Times New Roman" w:hAnsi="Times New Roman" w:cs="Times New Roman"/>
                <w:color w:val="000000"/>
                <w:lang w:val="en-US"/>
              </w:rPr>
              <w:t>Bassins</w:t>
            </w:r>
            <w:proofErr w:type="spellEnd"/>
            <w:r w:rsidRPr="00200F1D">
              <w:rPr>
                <w:rFonts w:ascii="Times New Roman" w:eastAsia="Times New Roman" w:hAnsi="Times New Roman" w:cs="Times New Roman"/>
                <w:color w:val="000000"/>
                <w:lang w:val="en-US"/>
              </w:rPr>
              <w:t xml:space="preserve"> a </w:t>
            </w:r>
            <w:proofErr w:type="spellStart"/>
            <w:r w:rsidRPr="00200F1D">
              <w:rPr>
                <w:rFonts w:ascii="Times New Roman" w:eastAsia="Times New Roman" w:hAnsi="Times New Roman" w:cs="Times New Roman"/>
                <w:color w:val="000000"/>
                <w:lang w:val="en-US"/>
              </w:rPr>
              <w:t>Flot</w:t>
            </w:r>
            <w:proofErr w:type="spellEnd"/>
            <w:r w:rsidRPr="00200F1D">
              <w:rPr>
                <w:rFonts w:ascii="Times New Roman" w:eastAsia="Times New Roman" w:hAnsi="Times New Roman" w:cs="Times New Roman"/>
                <w:color w:val="000000"/>
                <w:lang w:val="en-US"/>
              </w:rPr>
              <w:t xml:space="preserve"> / </w:t>
            </w:r>
            <w:proofErr w:type="spellStart"/>
            <w:r w:rsidRPr="00200F1D">
              <w:rPr>
                <w:rFonts w:ascii="Times New Roman" w:eastAsia="Times New Roman" w:hAnsi="Times New Roman" w:cs="Times New Roman"/>
                <w:color w:val="000000"/>
                <w:lang w:val="en-US"/>
              </w:rPr>
              <w:t>Kyriad</w:t>
            </w:r>
            <w:proofErr w:type="spellEnd"/>
            <w:r w:rsidRPr="00200F1D">
              <w:rPr>
                <w:rFonts w:ascii="Times New Roman" w:eastAsia="Times New Roman" w:hAnsi="Times New Roman" w:cs="Times New Roman"/>
                <w:color w:val="000000"/>
                <w:lang w:val="en-US"/>
              </w:rPr>
              <w:t xml:space="preserve"> </w:t>
            </w:r>
            <w:proofErr w:type="spellStart"/>
            <w:r w:rsidRPr="00200F1D">
              <w:rPr>
                <w:rFonts w:ascii="Times New Roman" w:eastAsia="Times New Roman" w:hAnsi="Times New Roman" w:cs="Times New Roman"/>
                <w:color w:val="000000"/>
                <w:lang w:val="en-US"/>
              </w:rPr>
              <w:t>Ouest</w:t>
            </w:r>
            <w:proofErr w:type="spellEnd"/>
            <w:r w:rsidRPr="00200F1D">
              <w:rPr>
                <w:rFonts w:ascii="Times New Roman" w:eastAsia="Times New Roman" w:hAnsi="Times New Roman" w:cs="Times New Roman"/>
                <w:color w:val="000000"/>
                <w:lang w:val="en-US"/>
              </w:rPr>
              <w:t xml:space="preserve"> Merignac </w:t>
            </w:r>
            <w:proofErr w:type="spellStart"/>
            <w:r w:rsidRPr="00200F1D">
              <w:rPr>
                <w:rFonts w:ascii="Times New Roman" w:eastAsia="Times New Roman" w:hAnsi="Times New Roman" w:cs="Times New Roman"/>
                <w:color w:val="000000"/>
                <w:lang w:val="en-US"/>
              </w:rPr>
              <w:t>Aeroport</w:t>
            </w:r>
            <w:proofErr w:type="spellEnd"/>
            <w:r w:rsidRPr="00200F1D">
              <w:rPr>
                <w:rFonts w:ascii="Times New Roman" w:eastAsia="Times New Roman" w:hAnsi="Times New Roman" w:cs="Times New Roman"/>
                <w:color w:val="000000"/>
                <w:lang w:val="en-US"/>
              </w:rPr>
              <w:t>.</w:t>
            </w:r>
          </w:p>
        </w:tc>
      </w:tr>
      <w:tr w:rsidR="00A72A99">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7"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A72A99" w:rsidRPr="008F146B">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5387" w:type="dxa"/>
            <w:shd w:val="clear" w:color="auto" w:fill="auto"/>
            <w:tcMar>
              <w:top w:w="0" w:type="dxa"/>
              <w:left w:w="115" w:type="dxa"/>
              <w:bottom w:w="0" w:type="dxa"/>
              <w:right w:w="115" w:type="dxa"/>
            </w:tcMar>
            <w:vAlign w:val="center"/>
          </w:tcPr>
          <w:p w:rsidR="00A72A99" w:rsidRPr="00200F1D"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0F1D">
              <w:rPr>
                <w:rFonts w:ascii="Times New Roman" w:eastAsia="Times New Roman" w:hAnsi="Times New Roman" w:cs="Times New Roman"/>
                <w:color w:val="000000"/>
                <w:lang w:val="en-US"/>
              </w:rPr>
              <w:t xml:space="preserve">B&amp;B Airport </w:t>
            </w:r>
            <w:proofErr w:type="spellStart"/>
            <w:r w:rsidRPr="00200F1D">
              <w:rPr>
                <w:rFonts w:ascii="Times New Roman" w:eastAsia="Times New Roman" w:hAnsi="Times New Roman" w:cs="Times New Roman"/>
                <w:color w:val="000000"/>
                <w:lang w:val="en-US"/>
              </w:rPr>
              <w:t>Rümlang</w:t>
            </w:r>
            <w:proofErr w:type="spellEnd"/>
            <w:r w:rsidRPr="00200F1D">
              <w:rPr>
                <w:rFonts w:ascii="Times New Roman" w:eastAsia="Times New Roman" w:hAnsi="Times New Roman" w:cs="Times New Roman"/>
                <w:color w:val="000000"/>
                <w:lang w:val="en-US"/>
              </w:rPr>
              <w:t xml:space="preserve">/ B&amp;B East </w:t>
            </w:r>
            <w:proofErr w:type="spellStart"/>
            <w:r w:rsidRPr="00200F1D">
              <w:rPr>
                <w:rFonts w:ascii="Times New Roman" w:eastAsia="Times New Roman" w:hAnsi="Times New Roman" w:cs="Times New Roman"/>
                <w:color w:val="000000"/>
                <w:lang w:val="en-US"/>
              </w:rPr>
              <w:t>Wallisellen</w:t>
            </w:r>
            <w:proofErr w:type="spellEnd"/>
            <w:r w:rsidRPr="00200F1D">
              <w:rPr>
                <w:rFonts w:ascii="Times New Roman" w:eastAsia="Times New Roman" w:hAnsi="Times New Roman" w:cs="Times New Roman"/>
                <w:color w:val="000000"/>
                <w:lang w:val="en-US"/>
              </w:rPr>
              <w:t>.</w:t>
            </w:r>
          </w:p>
        </w:tc>
      </w:tr>
      <w:tr w:rsidR="00A72A99">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7"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A72A99">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5387"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A72A99" w:rsidRPr="008F146B">
        <w:trPr>
          <w:trHeight w:val="247"/>
          <w:jc w:val="center"/>
        </w:trPr>
        <w:tc>
          <w:tcPr>
            <w:tcW w:w="1696" w:type="dxa"/>
            <w:shd w:val="clear" w:color="auto" w:fill="auto"/>
            <w:tcMar>
              <w:top w:w="0" w:type="dxa"/>
              <w:left w:w="115" w:type="dxa"/>
              <w:bottom w:w="0" w:type="dxa"/>
              <w:right w:w="115" w:type="dxa"/>
            </w:tcMar>
            <w:vAlign w:val="center"/>
          </w:tcPr>
          <w:p w:rsidR="00A72A99" w:rsidRDefault="0010117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7" w:type="dxa"/>
            <w:shd w:val="clear" w:color="auto" w:fill="auto"/>
            <w:tcMar>
              <w:top w:w="0" w:type="dxa"/>
              <w:left w:w="115" w:type="dxa"/>
              <w:bottom w:w="0" w:type="dxa"/>
              <w:right w:w="115" w:type="dxa"/>
            </w:tcMar>
            <w:vAlign w:val="center"/>
          </w:tcPr>
          <w:p w:rsidR="00A72A99" w:rsidRPr="00200F1D"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0F1D">
              <w:rPr>
                <w:rFonts w:ascii="Times New Roman" w:eastAsia="Times New Roman" w:hAnsi="Times New Roman" w:cs="Times New Roman"/>
                <w:color w:val="000000"/>
                <w:lang w:val="en-US"/>
              </w:rPr>
              <w:t>Ibis Styles Aurelia / Marc Aurelio / Black Hotel.</w:t>
            </w:r>
          </w:p>
        </w:tc>
      </w:tr>
    </w:tbl>
    <w:p w:rsidR="00A72A99" w:rsidRPr="00200F1D" w:rsidRDefault="00A72A99">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A72A99" w:rsidRDefault="0010117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A72A99" w:rsidRDefault="00101176">
      <w:pPr>
        <w:numPr>
          <w:ilvl w:val="0"/>
          <w:numId w:val="8"/>
        </w:numPr>
        <w:spacing w:after="0" w:line="240" w:lineRule="auto"/>
        <w:jc w:val="both"/>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A72A99" w:rsidRDefault="0010117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A72A99" w:rsidRDefault="0010117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A72A99" w:rsidRDefault="0010117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A72A99" w:rsidRDefault="0010117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A72A99" w:rsidRDefault="0010117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A72A99" w:rsidRDefault="0010117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A72A99" w:rsidRDefault="0010117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A72A99" w:rsidRDefault="00A72A99">
      <w:pPr>
        <w:spacing w:after="0" w:line="240" w:lineRule="auto"/>
        <w:ind w:left="720"/>
        <w:jc w:val="both"/>
        <w:rPr>
          <w:rFonts w:ascii="Times New Roman" w:eastAsia="Times New Roman" w:hAnsi="Times New Roman" w:cs="Times New Roman"/>
          <w:color w:val="000000"/>
        </w:rPr>
      </w:pPr>
    </w:p>
    <w:p w:rsidR="00A72A99" w:rsidRDefault="00A72A99">
      <w:pPr>
        <w:spacing w:after="0" w:line="240" w:lineRule="auto"/>
        <w:ind w:left="720"/>
        <w:jc w:val="both"/>
        <w:rPr>
          <w:rFonts w:ascii="Times New Roman" w:eastAsia="Times New Roman" w:hAnsi="Times New Roman" w:cs="Times New Roman"/>
          <w:color w:val="000000"/>
        </w:rPr>
      </w:pPr>
    </w:p>
    <w:p w:rsidR="00A72A99" w:rsidRDefault="00A72A99">
      <w:pPr>
        <w:spacing w:after="0" w:line="240" w:lineRule="auto"/>
        <w:ind w:left="720"/>
        <w:jc w:val="both"/>
        <w:rPr>
          <w:rFonts w:ascii="Times New Roman" w:eastAsia="Times New Roman" w:hAnsi="Times New Roman" w:cs="Times New Roman"/>
          <w:color w:val="000000"/>
        </w:rPr>
      </w:pPr>
    </w:p>
    <w:p w:rsidR="00A72A99" w:rsidRDefault="00A72A99">
      <w:pPr>
        <w:spacing w:after="0" w:line="240" w:lineRule="auto"/>
        <w:ind w:left="720"/>
        <w:jc w:val="both"/>
        <w:rPr>
          <w:rFonts w:ascii="Times New Roman" w:eastAsia="Times New Roman" w:hAnsi="Times New Roman" w:cs="Times New Roman"/>
          <w:color w:val="000000"/>
        </w:rPr>
      </w:pPr>
    </w:p>
    <w:p w:rsidR="00A72A99" w:rsidRDefault="00101176">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permitido en los autobuses: </w:t>
      </w:r>
    </w:p>
    <w:p w:rsidR="00A72A99" w:rsidRDefault="00101176">
      <w:pPr>
        <w:numPr>
          <w:ilvl w:val="0"/>
          <w:numId w:val="4"/>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A72A99" w:rsidRDefault="00101176">
      <w:pPr>
        <w:numPr>
          <w:ilvl w:val="0"/>
          <w:numId w:val="4"/>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A72A99" w:rsidRDefault="00A72A99">
      <w:pPr>
        <w:spacing w:after="0" w:line="240" w:lineRule="auto"/>
        <w:ind w:left="1440"/>
        <w:jc w:val="both"/>
        <w:rPr>
          <w:rFonts w:ascii="Times New Roman" w:eastAsia="Times New Roman" w:hAnsi="Times New Roman" w:cs="Times New Roman"/>
          <w:color w:val="000000"/>
        </w:rPr>
      </w:pPr>
    </w:p>
    <w:p w:rsidR="00A72A99" w:rsidRDefault="00101176">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A72A99" w:rsidRDefault="00101176">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A72A99" w:rsidRDefault="00101176">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A72A99" w:rsidRDefault="00101176">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A72A99" w:rsidRDefault="0010117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A72A99" w:rsidRDefault="0010117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A72A99" w:rsidRDefault="0010117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A72A99" w:rsidRDefault="0010117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A72A99" w:rsidRDefault="00A72A99">
      <w:pPr>
        <w:pBdr>
          <w:top w:val="nil"/>
          <w:left w:val="nil"/>
          <w:bottom w:val="nil"/>
          <w:right w:val="nil"/>
          <w:between w:val="nil"/>
        </w:pBdr>
        <w:spacing w:after="0" w:line="240" w:lineRule="auto"/>
        <w:rPr>
          <w:rFonts w:ascii="Times New Roman" w:eastAsia="Times New Roman" w:hAnsi="Times New Roman" w:cs="Times New Roman"/>
          <w:color w:val="222222"/>
        </w:rPr>
      </w:pPr>
    </w:p>
    <w:p w:rsidR="00A72A99" w:rsidRDefault="0010117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A72A99" w:rsidRDefault="0010117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72A99" w:rsidRDefault="0010117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1fob9te" w:colFirst="0" w:colLast="0"/>
      <w:bookmarkEnd w:id="3"/>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A72A99" w:rsidRDefault="0010117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A72A99" w:rsidRDefault="0010117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387212">
        <w:rPr>
          <w:rFonts w:ascii="Times New Roman" w:eastAsia="Times New Roman" w:hAnsi="Times New Roman" w:cs="Times New Roman"/>
          <w:color w:val="000000"/>
        </w:rPr>
        <w:t>.</w:t>
      </w:r>
    </w:p>
    <w:p w:rsidR="00A72A99" w:rsidRDefault="0010117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bookmarkStart w:id="4" w:name="_GoBack"/>
      <w:bookmarkEnd w:id="4"/>
    </w:p>
    <w:p w:rsidR="00A72A99" w:rsidRDefault="00A72A99">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A72A99" w:rsidRDefault="00101176">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72262F">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A72A99" w:rsidRDefault="0072262F">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101176">
        <w:rPr>
          <w:rFonts w:ascii="Times New Roman" w:eastAsia="Times New Roman" w:hAnsi="Times New Roman" w:cs="Times New Roman"/>
          <w:b/>
          <w:color w:val="000000"/>
        </w:rPr>
        <w:t>–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w:t>
      </w:r>
      <w:r>
        <w:rPr>
          <w:rFonts w:ascii="Times New Roman" w:eastAsia="Times New Roman" w:hAnsi="Times New Roman" w:cs="Times New Roman"/>
          <w:b/>
          <w:color w:val="000000"/>
        </w:rPr>
        <w:t xml:space="preserve">esponsable y sostenible. VOLANDO VIAJES COLOMBIA SAS </w:t>
      </w:r>
      <w:r w:rsidR="00101176">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A72A99" w:rsidRDefault="00A72A99">
      <w:pPr>
        <w:pBdr>
          <w:top w:val="nil"/>
          <w:left w:val="nil"/>
          <w:bottom w:val="nil"/>
          <w:right w:val="nil"/>
          <w:between w:val="nil"/>
        </w:pBdr>
        <w:rPr>
          <w:rFonts w:ascii="Times New Roman" w:eastAsia="Times New Roman" w:hAnsi="Times New Roman" w:cs="Times New Roman"/>
          <w:color w:val="000000"/>
        </w:rPr>
      </w:pPr>
    </w:p>
    <w:p w:rsidR="00A72A99" w:rsidRDefault="00A72A99">
      <w:pPr>
        <w:jc w:val="both"/>
        <w:rPr>
          <w:rFonts w:ascii="Times New Roman" w:eastAsia="Times New Roman" w:hAnsi="Times New Roman" w:cs="Times New Roman"/>
        </w:rPr>
      </w:pPr>
      <w:bookmarkStart w:id="5" w:name="_heading=h.gjdgxs" w:colFirst="0" w:colLast="0"/>
      <w:bookmarkEnd w:id="5"/>
    </w:p>
    <w:sectPr w:rsidR="00A72A99">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64" w:rsidRDefault="00100864">
      <w:pPr>
        <w:spacing w:after="0" w:line="240" w:lineRule="auto"/>
      </w:pPr>
      <w:r>
        <w:separator/>
      </w:r>
    </w:p>
  </w:endnote>
  <w:endnote w:type="continuationSeparator" w:id="0">
    <w:p w:rsidR="00100864" w:rsidRDefault="0010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9" w:rsidRDefault="00101176">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64" w:rsidRDefault="00100864">
      <w:pPr>
        <w:spacing w:after="0" w:line="240" w:lineRule="auto"/>
      </w:pPr>
      <w:r>
        <w:separator/>
      </w:r>
    </w:p>
  </w:footnote>
  <w:footnote w:type="continuationSeparator" w:id="0">
    <w:p w:rsidR="00100864" w:rsidRDefault="0010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9" w:rsidRDefault="001008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9" w:rsidRDefault="00101176">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10086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99" w:rsidRDefault="001008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3C3D"/>
    <w:multiLevelType w:val="multilevel"/>
    <w:tmpl w:val="531837B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2A3232"/>
    <w:multiLevelType w:val="multilevel"/>
    <w:tmpl w:val="2F0C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30B5E"/>
    <w:multiLevelType w:val="multilevel"/>
    <w:tmpl w:val="495E2B7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BD539A"/>
    <w:multiLevelType w:val="multilevel"/>
    <w:tmpl w:val="593CD914"/>
    <w:lvl w:ilvl="0">
      <w:start w:val="1"/>
      <w:numFmt w:val="bullet"/>
      <w:lvlText w:val=""/>
      <w:lvlJc w:val="left"/>
      <w:pPr>
        <w:ind w:left="1210" w:hanging="360"/>
      </w:pPr>
      <w:rPr>
        <w:rFonts w:ascii="Symbol" w:hAnsi="Symbol" w:hint="default"/>
        <w:sz w:val="20"/>
        <w:szCs w:val="20"/>
      </w:rPr>
    </w:lvl>
    <w:lvl w:ilvl="1">
      <w:start w:val="1"/>
      <w:numFmt w:val="bullet"/>
      <w:lvlText w:val="o"/>
      <w:lvlJc w:val="left"/>
      <w:pPr>
        <w:ind w:left="1930" w:hanging="360"/>
      </w:pPr>
      <w:rPr>
        <w:rFonts w:ascii="Courier New" w:eastAsia="Courier New" w:hAnsi="Courier New" w:cs="Courier New"/>
        <w:sz w:val="20"/>
        <w:szCs w:val="20"/>
      </w:rPr>
    </w:lvl>
    <w:lvl w:ilvl="2">
      <w:start w:val="1"/>
      <w:numFmt w:val="bullet"/>
      <w:lvlText w:val="▪"/>
      <w:lvlJc w:val="left"/>
      <w:pPr>
        <w:ind w:left="2650" w:hanging="360"/>
      </w:pPr>
      <w:rPr>
        <w:rFonts w:ascii="Noto Sans Symbols" w:eastAsia="Noto Sans Symbols" w:hAnsi="Noto Sans Symbols" w:cs="Noto Sans Symbols"/>
        <w:sz w:val="20"/>
        <w:szCs w:val="20"/>
      </w:rPr>
    </w:lvl>
    <w:lvl w:ilvl="3">
      <w:start w:val="1"/>
      <w:numFmt w:val="bullet"/>
      <w:lvlText w:val="▪"/>
      <w:lvlJc w:val="left"/>
      <w:pPr>
        <w:ind w:left="3370" w:hanging="360"/>
      </w:pPr>
      <w:rPr>
        <w:rFonts w:ascii="Noto Sans Symbols" w:eastAsia="Noto Sans Symbols" w:hAnsi="Noto Sans Symbols" w:cs="Noto Sans Symbols"/>
        <w:sz w:val="20"/>
        <w:szCs w:val="20"/>
      </w:rPr>
    </w:lvl>
    <w:lvl w:ilvl="4">
      <w:start w:val="1"/>
      <w:numFmt w:val="bullet"/>
      <w:lvlText w:val="▪"/>
      <w:lvlJc w:val="left"/>
      <w:pPr>
        <w:ind w:left="4090" w:hanging="360"/>
      </w:pPr>
      <w:rPr>
        <w:rFonts w:ascii="Noto Sans Symbols" w:eastAsia="Noto Sans Symbols" w:hAnsi="Noto Sans Symbols" w:cs="Noto Sans Symbols"/>
        <w:sz w:val="20"/>
        <w:szCs w:val="20"/>
      </w:rPr>
    </w:lvl>
    <w:lvl w:ilvl="5">
      <w:start w:val="1"/>
      <w:numFmt w:val="bullet"/>
      <w:lvlText w:val="▪"/>
      <w:lvlJc w:val="left"/>
      <w:pPr>
        <w:ind w:left="4810" w:hanging="360"/>
      </w:pPr>
      <w:rPr>
        <w:rFonts w:ascii="Noto Sans Symbols" w:eastAsia="Noto Sans Symbols" w:hAnsi="Noto Sans Symbols" w:cs="Noto Sans Symbols"/>
        <w:sz w:val="20"/>
        <w:szCs w:val="20"/>
      </w:rPr>
    </w:lvl>
    <w:lvl w:ilvl="6">
      <w:start w:val="1"/>
      <w:numFmt w:val="bullet"/>
      <w:lvlText w:val="▪"/>
      <w:lvlJc w:val="left"/>
      <w:pPr>
        <w:ind w:left="5530" w:hanging="360"/>
      </w:pPr>
      <w:rPr>
        <w:rFonts w:ascii="Noto Sans Symbols" w:eastAsia="Noto Sans Symbols" w:hAnsi="Noto Sans Symbols" w:cs="Noto Sans Symbols"/>
        <w:sz w:val="20"/>
        <w:szCs w:val="20"/>
      </w:rPr>
    </w:lvl>
    <w:lvl w:ilvl="7">
      <w:start w:val="1"/>
      <w:numFmt w:val="bullet"/>
      <w:lvlText w:val="▪"/>
      <w:lvlJc w:val="left"/>
      <w:pPr>
        <w:ind w:left="6250" w:hanging="360"/>
      </w:pPr>
      <w:rPr>
        <w:rFonts w:ascii="Noto Sans Symbols" w:eastAsia="Noto Sans Symbols" w:hAnsi="Noto Sans Symbols" w:cs="Noto Sans Symbols"/>
        <w:sz w:val="20"/>
        <w:szCs w:val="20"/>
      </w:rPr>
    </w:lvl>
    <w:lvl w:ilvl="8">
      <w:start w:val="1"/>
      <w:numFmt w:val="bullet"/>
      <w:lvlText w:val="▪"/>
      <w:lvlJc w:val="left"/>
      <w:pPr>
        <w:ind w:left="6970" w:hanging="360"/>
      </w:pPr>
      <w:rPr>
        <w:rFonts w:ascii="Noto Sans Symbols" w:eastAsia="Noto Sans Symbols" w:hAnsi="Noto Sans Symbols" w:cs="Noto Sans Symbols"/>
        <w:sz w:val="20"/>
        <w:szCs w:val="20"/>
      </w:rPr>
    </w:lvl>
  </w:abstractNum>
  <w:abstractNum w:abstractNumId="4" w15:restartNumberingAfterBreak="0">
    <w:nsid w:val="36465D66"/>
    <w:multiLevelType w:val="multilevel"/>
    <w:tmpl w:val="D75803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DF29E1"/>
    <w:multiLevelType w:val="multilevel"/>
    <w:tmpl w:val="3DA095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7D67C7"/>
    <w:multiLevelType w:val="multilevel"/>
    <w:tmpl w:val="3D44E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A0729E"/>
    <w:multiLevelType w:val="multilevel"/>
    <w:tmpl w:val="EBB407A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96475E"/>
    <w:multiLevelType w:val="multilevel"/>
    <w:tmpl w:val="B3E8663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E836D89"/>
    <w:multiLevelType w:val="multilevel"/>
    <w:tmpl w:val="F53CB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0"/>
  </w:num>
  <w:num w:numId="4">
    <w:abstractNumId w:val="3"/>
  </w:num>
  <w:num w:numId="5">
    <w:abstractNumId w:val="5"/>
  </w:num>
  <w:num w:numId="6">
    <w:abstractNumId w:val="9"/>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99"/>
    <w:rsid w:val="0007048E"/>
    <w:rsid w:val="00100864"/>
    <w:rsid w:val="00101176"/>
    <w:rsid w:val="00116563"/>
    <w:rsid w:val="00200F1D"/>
    <w:rsid w:val="00387212"/>
    <w:rsid w:val="004B00C4"/>
    <w:rsid w:val="005D63E1"/>
    <w:rsid w:val="0072262F"/>
    <w:rsid w:val="008528F1"/>
    <w:rsid w:val="00880FA4"/>
    <w:rsid w:val="008F146B"/>
    <w:rsid w:val="00A7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247A9"/>
  <w15:docId w15:val="{1F8BA138-178E-42CE-B36E-B580931F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J73hXyjnwJKUDkgdk9m1oIK1XK-gyKiy/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vaY7ZYdv0KwHOqRiO5Nwyueog==">CgMxLjAyCWguMzBqMHpsbDIJaC4yZXQ5MnAwMgloLjN6bnlzaDcyCWguMWZvYjl0ZTIIaC5namRneHM4AHIhMTFjLXFUSEYtcHMxcy1kRU9WS1NnQlFvcmhVMUhuNjlB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3339</Words>
  <Characters>19035</Characters>
  <Application>Microsoft Office Word</Application>
  <DocSecurity>0</DocSecurity>
  <Lines>158</Lines>
  <Paragraphs>44</Paragraphs>
  <ScaleCrop>false</ScaleCrop>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cp:revision>
  <dcterms:created xsi:type="dcterms:W3CDTF">2025-01-07T17:10:00Z</dcterms:created>
  <dcterms:modified xsi:type="dcterms:W3CDTF">2025-07-03T22:57:00Z</dcterms:modified>
</cp:coreProperties>
</file>